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3" w:rsidRDefault="00C20D84">
      <w:r>
        <w:rPr>
          <w:noProof/>
          <w:lang w:eastAsia="it-IT"/>
        </w:rPr>
        <w:drawing>
          <wp:inline distT="0" distB="0" distL="0" distR="0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C02C24" w:rsidRDefault="00072A27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:rsidR="00276D95" w:rsidRPr="00C02C24" w:rsidRDefault="00276D9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C20D84" w:rsidRPr="00A81434" w:rsidRDefault="00072A27" w:rsidP="00276D95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NUOVE AZIENDE ASSOCIATE – Aprile 2018</w:t>
      </w:r>
    </w:p>
    <w:p w:rsidR="009D7A4C" w:rsidRPr="009D03ED" w:rsidRDefault="009D7A4C" w:rsidP="00A44B83">
      <w:pPr>
        <w:spacing w:after="0" w:line="240" w:lineRule="auto"/>
        <w:jc w:val="center"/>
        <w:rPr>
          <w:rFonts w:ascii="Book Antiqua" w:hAnsi="Book Antiqua" w:cs="Arial"/>
          <w:color w:val="002060"/>
          <w:sz w:val="24"/>
          <w:szCs w:val="24"/>
        </w:rPr>
      </w:pPr>
    </w:p>
    <w:p w:rsidR="009D7A4C" w:rsidRPr="00D95DF2" w:rsidRDefault="009D7A4C" w:rsidP="009D7A4C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D95DF2">
        <w:rPr>
          <w:rFonts w:ascii="Book Antiqua" w:hAnsi="Book Antiqua" w:cs="Arial"/>
          <w:b/>
          <w:color w:val="002060"/>
          <w:sz w:val="24"/>
          <w:szCs w:val="24"/>
        </w:rPr>
        <w:t xml:space="preserve">ALLIANCE TIRE EUROPE </w:t>
      </w:r>
    </w:p>
    <w:p w:rsidR="009D7A4C" w:rsidRPr="00D95DF2" w:rsidRDefault="009D7A4C" w:rsidP="009D7A4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D95DF2">
        <w:rPr>
          <w:rFonts w:ascii="Book Antiqua" w:hAnsi="Book Antiqua" w:cs="Arial"/>
          <w:color w:val="002060"/>
          <w:sz w:val="24"/>
          <w:szCs w:val="24"/>
        </w:rPr>
        <w:t>20123 MILANO - Via Carducci, 32 - Tel.345.5384216</w:t>
      </w:r>
    </w:p>
    <w:p w:rsidR="009D7A4C" w:rsidRPr="00D95DF2" w:rsidRDefault="009D7A4C" w:rsidP="009D7A4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D95DF2">
        <w:rPr>
          <w:rFonts w:ascii="Book Antiqua" w:hAnsi="Book Antiqua" w:cs="Arial"/>
          <w:color w:val="002060"/>
          <w:sz w:val="24"/>
          <w:szCs w:val="24"/>
        </w:rPr>
        <w:t xml:space="preserve">E-mail: </w:t>
      </w:r>
      <w:r w:rsidR="00CE4944" w:rsidRPr="00CE4944">
        <w:rPr>
          <w:rFonts w:ascii="Book Antiqua" w:hAnsi="Book Antiqua" w:cs="Calibri"/>
          <w:color w:val="002060"/>
          <w:sz w:val="24"/>
          <w:szCs w:val="24"/>
        </w:rPr>
        <w:t>info.europe@atgtire.com</w:t>
      </w:r>
      <w:r w:rsidRPr="00D95DF2">
        <w:rPr>
          <w:rFonts w:ascii="Book Antiqua" w:hAnsi="Book Antiqua" w:cs="Arial"/>
          <w:color w:val="002060"/>
          <w:sz w:val="24"/>
          <w:szCs w:val="24"/>
        </w:rPr>
        <w:t>- http://www.atgtire.com</w:t>
      </w:r>
    </w:p>
    <w:p w:rsidR="009D7A4C" w:rsidRPr="00D95DF2" w:rsidRDefault="009D7A4C" w:rsidP="009D7A4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D95DF2">
        <w:rPr>
          <w:rFonts w:ascii="Book Antiqua" w:hAnsi="Book Antiqua" w:cs="Arial"/>
          <w:color w:val="002060"/>
          <w:sz w:val="24"/>
          <w:szCs w:val="24"/>
        </w:rPr>
        <w:t>Pneumatici</w:t>
      </w:r>
    </w:p>
    <w:p w:rsidR="00D95DF2" w:rsidRPr="00D95DF2" w:rsidRDefault="00D95DF2" w:rsidP="009D7A4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CE4944">
        <w:rPr>
          <w:rFonts w:ascii="Book Antiqua" w:hAnsi="Book Antiqua" w:cs="Arial"/>
          <w:i/>
          <w:iCs/>
          <w:color w:val="002060"/>
          <w:sz w:val="24"/>
          <w:szCs w:val="24"/>
        </w:rPr>
        <w:t>Tyres</w:t>
      </w:r>
    </w:p>
    <w:p w:rsidR="009D7A4C" w:rsidRPr="00D95DF2" w:rsidRDefault="009D7A4C" w:rsidP="009D7A4C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D95DF2">
        <w:rPr>
          <w:rFonts w:ascii="Book Antiqua" w:hAnsi="Book Antiqua" w:cs="Arial"/>
          <w:b/>
          <w:color w:val="002060"/>
          <w:sz w:val="24"/>
          <w:szCs w:val="24"/>
        </w:rPr>
        <w:t xml:space="preserve">Associazione di appartenenza: </w:t>
      </w:r>
      <w:r w:rsidRPr="00D95DF2">
        <w:rPr>
          <w:rFonts w:ascii="Book Antiqua" w:hAnsi="Book Antiqua" w:cs="Arial"/>
          <w:color w:val="002060"/>
          <w:sz w:val="24"/>
          <w:szCs w:val="24"/>
        </w:rPr>
        <w:t>COMACOMP</w:t>
      </w:r>
    </w:p>
    <w:p w:rsidR="009D7A4C" w:rsidRPr="009D03ED" w:rsidRDefault="009D7A4C" w:rsidP="009D7A4C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</w:p>
    <w:p w:rsidR="00626426" w:rsidRPr="009D03ED" w:rsidRDefault="00626426" w:rsidP="009D7A4C">
      <w:pPr>
        <w:spacing w:after="0" w:line="240" w:lineRule="auto"/>
        <w:rPr>
          <w:rFonts w:ascii="Book Antiqua" w:hAnsi="Book Antiqua" w:cs="Arial"/>
          <w:b/>
          <w:color w:val="002060"/>
          <w:sz w:val="24"/>
          <w:szCs w:val="24"/>
        </w:rPr>
      </w:pPr>
      <w:r w:rsidRPr="009D03ED">
        <w:rPr>
          <w:rFonts w:ascii="Book Antiqua" w:hAnsi="Book Antiqua" w:cs="Arial"/>
          <w:b/>
          <w:color w:val="002060"/>
          <w:sz w:val="24"/>
          <w:szCs w:val="24"/>
        </w:rPr>
        <w:t>BERTONI FORGIATI Srl</w:t>
      </w:r>
    </w:p>
    <w:p w:rsidR="00626426" w:rsidRPr="009D03ED" w:rsidRDefault="00626426" w:rsidP="009D7A4C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  <w:r w:rsidRPr="009D03ED">
        <w:rPr>
          <w:rFonts w:ascii="Book Antiqua" w:hAnsi="Book Antiqua" w:cs="Arial"/>
          <w:color w:val="002060"/>
          <w:sz w:val="24"/>
          <w:szCs w:val="24"/>
        </w:rPr>
        <w:t xml:space="preserve">42045 LUZZARA RE </w:t>
      </w:r>
      <w:r w:rsidR="009D03ED" w:rsidRPr="009D03ED">
        <w:rPr>
          <w:rFonts w:ascii="Book Antiqua" w:hAnsi="Book Antiqua" w:cs="Arial"/>
          <w:color w:val="002060"/>
          <w:sz w:val="24"/>
          <w:szCs w:val="24"/>
        </w:rPr>
        <w:t>-</w:t>
      </w:r>
      <w:r w:rsidRPr="009D03ED">
        <w:rPr>
          <w:rFonts w:ascii="Book Antiqua" w:hAnsi="Book Antiqua" w:cs="Arial"/>
          <w:color w:val="002060"/>
          <w:sz w:val="24"/>
          <w:szCs w:val="24"/>
        </w:rPr>
        <w:t xml:space="preserve"> Via Che Guevar</w:t>
      </w:r>
      <w:r w:rsidR="009D03ED" w:rsidRPr="009D03ED">
        <w:rPr>
          <w:rFonts w:ascii="Book Antiqua" w:hAnsi="Book Antiqua" w:cs="Arial"/>
          <w:color w:val="002060"/>
          <w:sz w:val="24"/>
          <w:szCs w:val="24"/>
        </w:rPr>
        <w:t>a</w:t>
      </w:r>
      <w:r w:rsidRPr="009D03ED">
        <w:rPr>
          <w:rFonts w:ascii="Book Antiqua" w:hAnsi="Book Antiqua" w:cs="Arial"/>
          <w:color w:val="002060"/>
          <w:sz w:val="24"/>
          <w:szCs w:val="24"/>
        </w:rPr>
        <w:t xml:space="preserve">, 28 </w:t>
      </w:r>
      <w:r w:rsidR="009D03ED" w:rsidRPr="009D03ED">
        <w:rPr>
          <w:rFonts w:ascii="Book Antiqua" w:hAnsi="Book Antiqua" w:cs="Arial"/>
          <w:color w:val="002060"/>
          <w:sz w:val="24"/>
          <w:szCs w:val="24"/>
        </w:rPr>
        <w:t>-Tel.0522.977.490 - Fax 0522.977.912</w:t>
      </w:r>
    </w:p>
    <w:p w:rsidR="009D03ED" w:rsidRPr="009D03ED" w:rsidRDefault="009D03ED" w:rsidP="009D7A4C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  <w:r w:rsidRPr="009D03ED">
        <w:rPr>
          <w:rFonts w:ascii="Book Antiqua" w:hAnsi="Book Antiqua" w:cs="Arial"/>
          <w:color w:val="002060"/>
          <w:sz w:val="24"/>
          <w:szCs w:val="24"/>
        </w:rPr>
        <w:t>E-mail: info@bertoniforgiati.com - http://www.bertoniforgiati.com</w:t>
      </w:r>
    </w:p>
    <w:p w:rsidR="009D03ED" w:rsidRDefault="001F0DBA" w:rsidP="009D03ED">
      <w:pPr>
        <w:spacing w:after="0" w:line="240" w:lineRule="auto"/>
        <w:jc w:val="both"/>
        <w:rPr>
          <w:rFonts w:ascii="Book Antiqua" w:hAnsi="Book Antiqua"/>
          <w:color w:val="002060"/>
          <w:sz w:val="24"/>
          <w:szCs w:val="24"/>
        </w:rPr>
      </w:pPr>
      <w:r>
        <w:rPr>
          <w:rFonts w:ascii="Book Antiqua" w:hAnsi="Book Antiqua"/>
          <w:color w:val="002060"/>
          <w:sz w:val="24"/>
          <w:szCs w:val="24"/>
        </w:rPr>
        <w:t xml:space="preserve">Denti </w:t>
      </w:r>
      <w:r w:rsidR="009D03ED" w:rsidRPr="009D03ED">
        <w:rPr>
          <w:rFonts w:ascii="Book Antiqua" w:hAnsi="Book Antiqua"/>
          <w:color w:val="002060"/>
          <w:sz w:val="24"/>
          <w:szCs w:val="24"/>
        </w:rPr>
        <w:t xml:space="preserve"> - Utensili per trinciastocchi e trinciasarmenti</w:t>
      </w:r>
    </w:p>
    <w:p w:rsidR="00D95DF2" w:rsidRPr="00C91B5A" w:rsidRDefault="001F0DBA" w:rsidP="009D03ED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  <w:lang w:val="en-US"/>
        </w:rPr>
      </w:pPr>
      <w:r w:rsidRPr="00C91B5A">
        <w:rPr>
          <w:rFonts w:ascii="Book Antiqua" w:hAnsi="Book Antiqua" w:cs="Arial"/>
          <w:i/>
          <w:color w:val="002060"/>
          <w:sz w:val="24"/>
          <w:szCs w:val="24"/>
          <w:lang w:val="en-US"/>
        </w:rPr>
        <w:t xml:space="preserve">Tines  - </w:t>
      </w:r>
      <w:r w:rsidR="00D95DF2" w:rsidRPr="00C91B5A">
        <w:rPr>
          <w:rFonts w:ascii="Book Antiqua" w:hAnsi="Book Antiqua" w:cs="Arial"/>
          <w:i/>
          <w:color w:val="002060"/>
          <w:sz w:val="24"/>
          <w:szCs w:val="24"/>
          <w:lang w:val="en-US"/>
        </w:rPr>
        <w:t>Tools for rotary pruning and stalk crushers</w:t>
      </w:r>
    </w:p>
    <w:p w:rsidR="009D03ED" w:rsidRPr="009D03ED" w:rsidRDefault="009D03ED" w:rsidP="009D03ED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9D03ED">
        <w:rPr>
          <w:rFonts w:ascii="Book Antiqua" w:hAnsi="Book Antiqua" w:cs="Arial"/>
          <w:b/>
          <w:color w:val="002060"/>
          <w:sz w:val="24"/>
          <w:szCs w:val="24"/>
        </w:rPr>
        <w:t xml:space="preserve">Associazione di appartenenza: </w:t>
      </w:r>
      <w:r w:rsidRPr="009D03ED">
        <w:rPr>
          <w:rFonts w:ascii="Book Antiqua" w:hAnsi="Book Antiqua" w:cs="Arial"/>
          <w:color w:val="002060"/>
          <w:sz w:val="24"/>
          <w:szCs w:val="24"/>
        </w:rPr>
        <w:t>COMACOMP</w:t>
      </w:r>
    </w:p>
    <w:p w:rsidR="009D03ED" w:rsidRPr="009D03ED" w:rsidRDefault="009D03ED" w:rsidP="009D7A4C">
      <w:pPr>
        <w:spacing w:after="0" w:line="240" w:lineRule="auto"/>
        <w:rPr>
          <w:rFonts w:ascii="Book Antiqua" w:hAnsi="Book Antiqua" w:cs="Arial"/>
          <w:color w:val="002060"/>
          <w:sz w:val="24"/>
          <w:szCs w:val="24"/>
        </w:rPr>
      </w:pPr>
    </w:p>
    <w:p w:rsidR="003B02B1" w:rsidRPr="00EF2CEC" w:rsidRDefault="003B02B1" w:rsidP="00EF2CEC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EF2CEC">
        <w:rPr>
          <w:rFonts w:ascii="Book Antiqua" w:hAnsi="Book Antiqua" w:cs="Arial"/>
          <w:b/>
          <w:color w:val="002060"/>
          <w:sz w:val="24"/>
          <w:szCs w:val="24"/>
        </w:rPr>
        <w:t xml:space="preserve">BABINI GIORGIO Srl </w:t>
      </w:r>
    </w:p>
    <w:p w:rsidR="003B02B1" w:rsidRPr="00EF2CEC" w:rsidRDefault="003B02B1" w:rsidP="00EF2CE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EF2CEC">
        <w:rPr>
          <w:rFonts w:ascii="Book Antiqua" w:hAnsi="Book Antiqua" w:cs="Arial"/>
          <w:color w:val="002060"/>
          <w:sz w:val="24"/>
          <w:szCs w:val="24"/>
        </w:rPr>
        <w:t>44011 LONGASTRINO FE - Via Castiglione, 310 - Tel.0532.806.357 - Fax 0532.806.891</w:t>
      </w:r>
    </w:p>
    <w:p w:rsidR="003B02B1" w:rsidRPr="00EF2CEC" w:rsidRDefault="003B02B1" w:rsidP="00EF2CE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EF2CEC">
        <w:rPr>
          <w:rFonts w:ascii="Book Antiqua" w:hAnsi="Book Antiqua" w:cs="Arial"/>
          <w:color w:val="002060"/>
          <w:sz w:val="24"/>
          <w:szCs w:val="24"/>
        </w:rPr>
        <w:t>E-mail: info@babinisteel.com - http://www.babinisteel.com</w:t>
      </w:r>
    </w:p>
    <w:p w:rsidR="00395F55" w:rsidRPr="00395F55" w:rsidRDefault="00395F55" w:rsidP="00560F74">
      <w:pPr>
        <w:spacing w:after="0" w:line="240" w:lineRule="auto"/>
        <w:jc w:val="both"/>
        <w:rPr>
          <w:rFonts w:ascii="Book Antiqua" w:hAnsi="Book Antiqua"/>
          <w:color w:val="002060"/>
          <w:sz w:val="24"/>
          <w:szCs w:val="24"/>
        </w:rPr>
      </w:pPr>
      <w:r w:rsidRPr="00395F55">
        <w:rPr>
          <w:rFonts w:ascii="Book Antiqua" w:hAnsi="Book Antiqua"/>
          <w:snapToGrid w:val="0"/>
          <w:color w:val="002060"/>
          <w:sz w:val="24"/>
          <w:szCs w:val="24"/>
        </w:rPr>
        <w:t>Carrelli elevatori a forche semoventi fuoristrada</w:t>
      </w:r>
      <w:r w:rsidRPr="00395F55">
        <w:rPr>
          <w:rFonts w:ascii="Book Antiqua" w:hAnsi="Book Antiqua"/>
          <w:color w:val="002060"/>
          <w:sz w:val="24"/>
          <w:szCs w:val="24"/>
        </w:rPr>
        <w:t xml:space="preserve"> - </w:t>
      </w:r>
      <w:r w:rsidRPr="00395F55">
        <w:rPr>
          <w:rFonts w:ascii="Book Antiqua" w:hAnsi="Book Antiqua"/>
          <w:snapToGrid w:val="0"/>
          <w:color w:val="002060"/>
          <w:sz w:val="24"/>
          <w:szCs w:val="24"/>
        </w:rPr>
        <w:t>Elevatori idrau</w:t>
      </w:r>
      <w:bookmarkStart w:id="0" w:name="_GoBack"/>
      <w:bookmarkEnd w:id="0"/>
      <w:r w:rsidRPr="00395F55">
        <w:rPr>
          <w:rFonts w:ascii="Book Antiqua" w:hAnsi="Book Antiqua"/>
          <w:snapToGrid w:val="0"/>
          <w:color w:val="002060"/>
          <w:sz w:val="24"/>
          <w:szCs w:val="24"/>
        </w:rPr>
        <w:t>lici a forche portati - Rovesciatori idraulici per casse</w:t>
      </w:r>
    </w:p>
    <w:p w:rsidR="00395F55" w:rsidRPr="00395F55" w:rsidRDefault="00395F55" w:rsidP="00395F55">
      <w:pPr>
        <w:spacing w:after="0" w:line="240" w:lineRule="auto"/>
        <w:ind w:firstLine="1"/>
        <w:jc w:val="both"/>
        <w:rPr>
          <w:rFonts w:ascii="Book Antiqua" w:hAnsi="Book Antiqua"/>
          <w:i/>
          <w:iCs/>
          <w:color w:val="002060"/>
          <w:sz w:val="24"/>
          <w:szCs w:val="24"/>
          <w:lang w:val="en-US"/>
        </w:rPr>
      </w:pPr>
      <w:r w:rsidRPr="00395F55">
        <w:rPr>
          <w:rFonts w:ascii="Book Antiqua" w:hAnsi="Book Antiqua"/>
          <w:i/>
          <w:iCs/>
          <w:snapToGrid w:val="0"/>
          <w:color w:val="002060"/>
          <w:sz w:val="24"/>
          <w:szCs w:val="24"/>
          <w:lang w:val="en-US" w:eastAsia="it-IT"/>
        </w:rPr>
        <w:t>Self-propelled off-road fork-lifts – Rear fork-lift attachments for tractors – Hydraulic tippers for bins</w:t>
      </w:r>
    </w:p>
    <w:p w:rsidR="003B02B1" w:rsidRPr="009D03ED" w:rsidRDefault="003B02B1" w:rsidP="003B02B1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9D03ED">
        <w:rPr>
          <w:rFonts w:ascii="Book Antiqua" w:hAnsi="Book Antiqua" w:cs="Arial"/>
          <w:b/>
          <w:color w:val="002060"/>
          <w:sz w:val="24"/>
          <w:szCs w:val="24"/>
        </w:rPr>
        <w:t xml:space="preserve">Associazione di appartenenza: </w:t>
      </w:r>
      <w:r w:rsidRPr="009D03ED">
        <w:rPr>
          <w:rFonts w:ascii="Book Antiqua" w:hAnsi="Book Antiqua" w:cs="Arial"/>
          <w:color w:val="002060"/>
          <w:sz w:val="24"/>
          <w:szCs w:val="24"/>
        </w:rPr>
        <w:t>ASSOMA</w:t>
      </w:r>
      <w:r w:rsidR="009D7A4C" w:rsidRPr="009D03ED">
        <w:rPr>
          <w:rFonts w:ascii="Book Antiqua" w:hAnsi="Book Antiqua" w:cs="Arial"/>
          <w:color w:val="002060"/>
          <w:sz w:val="24"/>
          <w:szCs w:val="24"/>
        </w:rPr>
        <w:t>SE</w:t>
      </w:r>
    </w:p>
    <w:p w:rsidR="00E276FC" w:rsidRDefault="00E276FC" w:rsidP="00D752BC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</w:p>
    <w:p w:rsidR="001F0DBA" w:rsidRDefault="001F0DBA" w:rsidP="001F0DBA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>
        <w:rPr>
          <w:rFonts w:ascii="Book Antiqua" w:hAnsi="Book Antiqua" w:cs="Arial"/>
          <w:b/>
          <w:color w:val="002060"/>
          <w:sz w:val="24"/>
          <w:szCs w:val="24"/>
        </w:rPr>
        <w:t>GEOSYSTEMS Srl</w:t>
      </w:r>
    </w:p>
    <w:p w:rsidR="001F0DBA" w:rsidRDefault="001F0DBA" w:rsidP="001F0DB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>
        <w:rPr>
          <w:rFonts w:ascii="Book Antiqua" w:hAnsi="Book Antiqua" w:cs="Arial"/>
          <w:color w:val="002060"/>
          <w:sz w:val="24"/>
          <w:szCs w:val="24"/>
        </w:rPr>
        <w:t>50134 FIRENZE – Via Atto Vannucci, 7 – Tel.055.4627323 – Fax 055.462.5241</w:t>
      </w:r>
    </w:p>
    <w:p w:rsidR="001F0DBA" w:rsidRDefault="001F0DBA" w:rsidP="001F0DB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>
        <w:rPr>
          <w:rFonts w:ascii="Book Antiqua" w:hAnsi="Book Antiqua" w:cs="Arial"/>
          <w:color w:val="002060"/>
          <w:sz w:val="24"/>
          <w:szCs w:val="24"/>
        </w:rPr>
        <w:t xml:space="preserve">E-mail: </w:t>
      </w:r>
      <w:r w:rsidRPr="008138E2">
        <w:rPr>
          <w:rFonts w:ascii="Book Antiqua" w:hAnsi="Book Antiqua" w:cs="Arial"/>
          <w:color w:val="002060"/>
          <w:sz w:val="24"/>
          <w:szCs w:val="24"/>
        </w:rPr>
        <w:t>info@geosystems.it</w:t>
      </w:r>
      <w:r>
        <w:rPr>
          <w:rFonts w:ascii="Book Antiqua" w:hAnsi="Book Antiqua" w:cs="Arial"/>
          <w:color w:val="002060"/>
          <w:sz w:val="24"/>
          <w:szCs w:val="24"/>
        </w:rPr>
        <w:t xml:space="preserve"> – </w:t>
      </w:r>
      <w:r w:rsidRPr="008138E2">
        <w:rPr>
          <w:rFonts w:ascii="Book Antiqua" w:hAnsi="Book Antiqua" w:cs="Arial"/>
          <w:color w:val="002060"/>
          <w:sz w:val="24"/>
          <w:szCs w:val="24"/>
        </w:rPr>
        <w:t>http://www.geosystems.it</w:t>
      </w:r>
    </w:p>
    <w:p w:rsidR="001F0DBA" w:rsidRDefault="001F0DBA" w:rsidP="001F0DBA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5A52D7">
        <w:rPr>
          <w:rFonts w:ascii="Book Antiqua" w:hAnsi="Book Antiqua" w:cs="Arial"/>
          <w:color w:val="002060"/>
          <w:sz w:val="24"/>
          <w:szCs w:val="24"/>
        </w:rPr>
        <w:t>Cruscotti</w:t>
      </w:r>
      <w:r w:rsidRPr="008138E2">
        <w:rPr>
          <w:rFonts w:ascii="Book Antiqua" w:hAnsi="Book Antiqua" w:cs="Arial"/>
          <w:color w:val="002060"/>
          <w:sz w:val="24"/>
          <w:szCs w:val="24"/>
        </w:rPr>
        <w:t xml:space="preserve"> - Sistemi GPS - Programmi informatici per gestioni veicoli</w:t>
      </w:r>
    </w:p>
    <w:p w:rsidR="00EF2CEC" w:rsidRPr="00EF2CEC" w:rsidRDefault="00EF2CEC" w:rsidP="001F0DBA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  <w:lang w:val="en-US"/>
        </w:rPr>
      </w:pPr>
      <w:r w:rsidRPr="00EF2CEC">
        <w:rPr>
          <w:rFonts w:ascii="Book Antiqua" w:hAnsi="Book Antiqua" w:cs="Arial"/>
          <w:i/>
          <w:color w:val="002060"/>
          <w:sz w:val="24"/>
          <w:szCs w:val="24"/>
          <w:lang w:val="en-US"/>
        </w:rPr>
        <w:t>Dashboards - GPS systems - Vehicle management software</w:t>
      </w:r>
    </w:p>
    <w:p w:rsidR="001F0DBA" w:rsidRPr="009D03ED" w:rsidRDefault="001F0DBA" w:rsidP="001F0DBA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9D03ED">
        <w:rPr>
          <w:rFonts w:ascii="Book Antiqua" w:hAnsi="Book Antiqua" w:cs="Arial"/>
          <w:b/>
          <w:color w:val="002060"/>
          <w:sz w:val="24"/>
          <w:szCs w:val="24"/>
        </w:rPr>
        <w:t xml:space="preserve">Associazione di appartenenza: </w:t>
      </w:r>
      <w:r w:rsidRPr="009D03ED">
        <w:rPr>
          <w:rFonts w:ascii="Book Antiqua" w:hAnsi="Book Antiqua" w:cs="Arial"/>
          <w:color w:val="002060"/>
          <w:sz w:val="24"/>
          <w:szCs w:val="24"/>
        </w:rPr>
        <w:t>COMACOMP</w:t>
      </w:r>
    </w:p>
    <w:p w:rsidR="001F0DBA" w:rsidRPr="00077375" w:rsidRDefault="001F0DBA" w:rsidP="00D752BC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</w:p>
    <w:p w:rsidR="00D752BC" w:rsidRPr="001D1BAA" w:rsidRDefault="00E31FCE" w:rsidP="00D752BC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1D1BAA">
        <w:rPr>
          <w:rFonts w:ascii="Book Antiqua" w:hAnsi="Book Antiqua" w:cs="Arial"/>
          <w:b/>
          <w:color w:val="002060"/>
          <w:sz w:val="24"/>
          <w:szCs w:val="24"/>
        </w:rPr>
        <w:t>LACRUZ</w:t>
      </w:r>
      <w:r w:rsidR="008735CE" w:rsidRPr="001D1BAA">
        <w:rPr>
          <w:rFonts w:ascii="Book Antiqua" w:hAnsi="Book Antiqua" w:cs="Arial"/>
          <w:b/>
          <w:color w:val="002060"/>
          <w:sz w:val="24"/>
          <w:szCs w:val="24"/>
        </w:rPr>
        <w:t xml:space="preserve"> Srl</w:t>
      </w:r>
    </w:p>
    <w:p w:rsidR="00D752BC" w:rsidRPr="001D1BAA" w:rsidRDefault="00E31FCE" w:rsidP="00D752B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1D1BAA">
        <w:rPr>
          <w:rFonts w:ascii="Book Antiqua" w:hAnsi="Book Antiqua" w:cs="Arial"/>
          <w:color w:val="002060"/>
          <w:sz w:val="24"/>
          <w:szCs w:val="24"/>
        </w:rPr>
        <w:t>31046ODERZO TV</w:t>
      </w:r>
      <w:r w:rsidR="0048279D" w:rsidRPr="001D1BAA">
        <w:rPr>
          <w:rFonts w:ascii="Book Antiqua" w:hAnsi="Book Antiqua" w:cs="Arial"/>
          <w:color w:val="002060"/>
          <w:sz w:val="24"/>
          <w:szCs w:val="24"/>
        </w:rPr>
        <w:t xml:space="preserve">- Via </w:t>
      </w:r>
      <w:r w:rsidRPr="001D1BAA">
        <w:rPr>
          <w:rFonts w:ascii="Book Antiqua" w:hAnsi="Book Antiqua" w:cs="Arial"/>
          <w:color w:val="002060"/>
          <w:sz w:val="24"/>
          <w:szCs w:val="24"/>
        </w:rPr>
        <w:t>Concordia,16</w:t>
      </w:r>
      <w:r w:rsidR="0048279D" w:rsidRPr="001D1BAA">
        <w:rPr>
          <w:rFonts w:ascii="Book Antiqua" w:hAnsi="Book Antiqua" w:cs="Arial"/>
          <w:color w:val="002060"/>
          <w:sz w:val="24"/>
          <w:szCs w:val="24"/>
        </w:rPr>
        <w:t xml:space="preserve"> - </w:t>
      </w:r>
      <w:r w:rsidR="00D752BC" w:rsidRPr="001D1BAA">
        <w:rPr>
          <w:rFonts w:ascii="Book Antiqua" w:hAnsi="Book Antiqua" w:cs="Arial"/>
          <w:color w:val="002060"/>
          <w:sz w:val="24"/>
          <w:szCs w:val="24"/>
        </w:rPr>
        <w:t>Tel.0</w:t>
      </w:r>
      <w:r w:rsidRPr="001D1BAA">
        <w:rPr>
          <w:rFonts w:ascii="Book Antiqua" w:hAnsi="Book Antiqua" w:cs="Arial"/>
          <w:color w:val="002060"/>
          <w:sz w:val="24"/>
          <w:szCs w:val="24"/>
        </w:rPr>
        <w:t>4</w:t>
      </w:r>
      <w:r w:rsidR="004C7FB2" w:rsidRPr="001D1BAA">
        <w:rPr>
          <w:rFonts w:ascii="Book Antiqua" w:hAnsi="Book Antiqua" w:cs="Arial"/>
          <w:color w:val="002060"/>
          <w:sz w:val="24"/>
          <w:szCs w:val="24"/>
        </w:rPr>
        <w:t>22</w:t>
      </w:r>
      <w:r w:rsidR="00D752BC" w:rsidRPr="001D1BAA">
        <w:rPr>
          <w:rFonts w:ascii="Book Antiqua" w:hAnsi="Book Antiqua" w:cs="Arial"/>
          <w:color w:val="002060"/>
          <w:sz w:val="24"/>
          <w:szCs w:val="24"/>
        </w:rPr>
        <w:t>.</w:t>
      </w:r>
      <w:r w:rsidRPr="001D1BAA">
        <w:rPr>
          <w:rFonts w:ascii="Book Antiqua" w:hAnsi="Book Antiqua" w:cs="Arial"/>
          <w:color w:val="002060"/>
          <w:sz w:val="24"/>
          <w:szCs w:val="24"/>
        </w:rPr>
        <w:t>209.006</w:t>
      </w:r>
      <w:r w:rsidR="00D752BC" w:rsidRPr="001D1BAA">
        <w:rPr>
          <w:rFonts w:ascii="Book Antiqua" w:hAnsi="Book Antiqua" w:cs="Arial"/>
          <w:color w:val="002060"/>
          <w:sz w:val="24"/>
          <w:szCs w:val="24"/>
        </w:rPr>
        <w:t xml:space="preserve"> - Fax 0</w:t>
      </w:r>
      <w:r w:rsidRPr="001D1BAA">
        <w:rPr>
          <w:rFonts w:ascii="Book Antiqua" w:hAnsi="Book Antiqua" w:cs="Arial"/>
          <w:color w:val="002060"/>
          <w:sz w:val="24"/>
          <w:szCs w:val="24"/>
        </w:rPr>
        <w:t>4</w:t>
      </w:r>
      <w:r w:rsidR="004C7FB2" w:rsidRPr="001D1BAA">
        <w:rPr>
          <w:rFonts w:ascii="Book Antiqua" w:hAnsi="Book Antiqua" w:cs="Arial"/>
          <w:color w:val="002060"/>
          <w:sz w:val="24"/>
          <w:szCs w:val="24"/>
        </w:rPr>
        <w:t>22</w:t>
      </w:r>
      <w:r w:rsidR="00D752BC" w:rsidRPr="001D1BAA">
        <w:rPr>
          <w:rFonts w:ascii="Book Antiqua" w:hAnsi="Book Antiqua" w:cs="Arial"/>
          <w:color w:val="002060"/>
          <w:sz w:val="24"/>
          <w:szCs w:val="24"/>
        </w:rPr>
        <w:t>.</w:t>
      </w:r>
      <w:r w:rsidRPr="001D1BAA">
        <w:rPr>
          <w:rFonts w:ascii="Book Antiqua" w:hAnsi="Book Antiqua" w:cs="Arial"/>
          <w:color w:val="002060"/>
          <w:sz w:val="24"/>
          <w:szCs w:val="24"/>
        </w:rPr>
        <w:t>810.028</w:t>
      </w:r>
    </w:p>
    <w:p w:rsidR="00D752BC" w:rsidRPr="001D1BAA" w:rsidRDefault="00D752BC" w:rsidP="00D752BC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1D1BAA">
        <w:rPr>
          <w:rFonts w:ascii="Book Antiqua" w:hAnsi="Book Antiqua" w:cs="Arial"/>
          <w:color w:val="002060"/>
          <w:sz w:val="24"/>
          <w:szCs w:val="24"/>
        </w:rPr>
        <w:t xml:space="preserve">E-mail: </w:t>
      </w:r>
      <w:r w:rsidR="00E31FCE" w:rsidRPr="001D1BAA">
        <w:rPr>
          <w:rFonts w:ascii="Book Antiqua" w:hAnsi="Book Antiqua" w:cs="Arial"/>
          <w:color w:val="002060"/>
          <w:sz w:val="24"/>
          <w:szCs w:val="24"/>
        </w:rPr>
        <w:t>info</w:t>
      </w:r>
      <w:r w:rsidR="008735CE" w:rsidRPr="001D1BAA">
        <w:rPr>
          <w:rFonts w:ascii="Book Antiqua" w:hAnsi="Book Antiqua" w:cs="Arial"/>
          <w:color w:val="002060"/>
          <w:sz w:val="24"/>
          <w:szCs w:val="24"/>
        </w:rPr>
        <w:t>@</w:t>
      </w:r>
      <w:r w:rsidR="00E31FCE" w:rsidRPr="001D1BAA">
        <w:rPr>
          <w:rFonts w:ascii="Book Antiqua" w:hAnsi="Book Antiqua" w:cs="Arial"/>
          <w:color w:val="002060"/>
          <w:sz w:val="24"/>
          <w:szCs w:val="24"/>
        </w:rPr>
        <w:t>lacruz</w:t>
      </w:r>
      <w:r w:rsidR="008735CE" w:rsidRPr="001D1BAA">
        <w:rPr>
          <w:rFonts w:ascii="Book Antiqua" w:hAnsi="Book Antiqua" w:cs="Arial"/>
          <w:color w:val="002060"/>
          <w:sz w:val="24"/>
          <w:szCs w:val="24"/>
        </w:rPr>
        <w:t>.</w:t>
      </w:r>
      <w:r w:rsidR="00E31FCE" w:rsidRPr="001D1BAA">
        <w:rPr>
          <w:rFonts w:ascii="Book Antiqua" w:hAnsi="Book Antiqua" w:cs="Arial"/>
          <w:color w:val="002060"/>
          <w:sz w:val="24"/>
          <w:szCs w:val="24"/>
        </w:rPr>
        <w:t>it</w:t>
      </w:r>
      <w:r w:rsidRPr="001D1BAA">
        <w:rPr>
          <w:rFonts w:ascii="Book Antiqua" w:hAnsi="Book Antiqua" w:cs="Arial"/>
          <w:color w:val="002060"/>
          <w:sz w:val="24"/>
          <w:szCs w:val="24"/>
        </w:rPr>
        <w:t xml:space="preserve"> - http://www.</w:t>
      </w:r>
      <w:r w:rsidR="00E31FCE" w:rsidRPr="001D1BAA">
        <w:rPr>
          <w:rFonts w:ascii="Book Antiqua" w:hAnsi="Book Antiqua" w:cs="Arial"/>
          <w:color w:val="002060"/>
          <w:sz w:val="24"/>
          <w:szCs w:val="24"/>
        </w:rPr>
        <w:t>lacruz.it</w:t>
      </w:r>
    </w:p>
    <w:p w:rsidR="00395F55" w:rsidRPr="00395F55" w:rsidRDefault="00395F55" w:rsidP="00395F55">
      <w:pPr>
        <w:spacing w:after="0" w:line="240" w:lineRule="auto"/>
        <w:jc w:val="both"/>
        <w:rPr>
          <w:rFonts w:ascii="Book Antiqua" w:hAnsi="Book Antiqua"/>
          <w:snapToGrid w:val="0"/>
          <w:color w:val="002060"/>
          <w:sz w:val="24"/>
          <w:szCs w:val="24"/>
        </w:rPr>
      </w:pPr>
      <w:r w:rsidRPr="00395F55">
        <w:rPr>
          <w:rFonts w:ascii="Book Antiqua" w:hAnsi="Book Antiqua"/>
          <w:snapToGrid w:val="0"/>
          <w:color w:val="002060"/>
          <w:sz w:val="24"/>
          <w:szCs w:val="24"/>
        </w:rPr>
        <w:t>Estrattori di ceppaie - Diraspatrici - Parti di ricambio per macchine per la raccolta - Legatrici per vigne</w:t>
      </w:r>
      <w:r w:rsidR="00560F74">
        <w:rPr>
          <w:rFonts w:ascii="Book Antiqua" w:hAnsi="Book Antiqua"/>
          <w:snapToGrid w:val="0"/>
          <w:color w:val="002060"/>
          <w:sz w:val="24"/>
          <w:szCs w:val="24"/>
        </w:rPr>
        <w:t xml:space="preserve">to – Vendemmiatrici </w:t>
      </w:r>
      <w:r w:rsidRPr="00395F55">
        <w:rPr>
          <w:rFonts w:ascii="Book Antiqua" w:hAnsi="Book Antiqua"/>
          <w:snapToGrid w:val="0"/>
          <w:color w:val="002060"/>
          <w:sz w:val="24"/>
          <w:szCs w:val="24"/>
        </w:rPr>
        <w:t>trainate</w:t>
      </w:r>
    </w:p>
    <w:p w:rsidR="00395F55" w:rsidRPr="00395F55" w:rsidRDefault="00395F55" w:rsidP="00395F55">
      <w:pPr>
        <w:spacing w:after="0" w:line="240" w:lineRule="auto"/>
        <w:jc w:val="both"/>
        <w:rPr>
          <w:rFonts w:ascii="Book Antiqua" w:hAnsi="Book Antiqua"/>
          <w:i/>
          <w:iCs/>
          <w:color w:val="002060"/>
          <w:sz w:val="24"/>
          <w:szCs w:val="24"/>
          <w:lang w:val="en-US"/>
        </w:rPr>
      </w:pPr>
      <w:r w:rsidRPr="00395F55">
        <w:rPr>
          <w:rFonts w:ascii="Book Antiqua" w:hAnsi="Book Antiqua"/>
          <w:i/>
          <w:iCs/>
          <w:snapToGrid w:val="0"/>
          <w:color w:val="002060"/>
          <w:sz w:val="24"/>
          <w:szCs w:val="24"/>
          <w:lang w:val="en-US" w:eastAsia="it-IT"/>
        </w:rPr>
        <w:t>Stump cutters</w:t>
      </w:r>
      <w:r w:rsidRPr="00395F55">
        <w:rPr>
          <w:rFonts w:ascii="Book Antiqua" w:hAnsi="Book Antiqua"/>
          <w:i/>
          <w:iCs/>
          <w:snapToGrid w:val="0"/>
          <w:color w:val="002060"/>
          <w:sz w:val="24"/>
          <w:szCs w:val="24"/>
          <w:lang w:val="en-US"/>
        </w:rPr>
        <w:t xml:space="preserve"> - </w:t>
      </w:r>
      <w:r w:rsidRPr="00395F55">
        <w:rPr>
          <w:rFonts w:ascii="Book Antiqua" w:hAnsi="Book Antiqua"/>
          <w:i/>
          <w:iCs/>
          <w:snapToGrid w:val="0"/>
          <w:color w:val="002060"/>
          <w:sz w:val="24"/>
          <w:szCs w:val="24"/>
          <w:lang w:val="en-US" w:eastAsia="it-IT"/>
        </w:rPr>
        <w:t>Stalk separators</w:t>
      </w:r>
      <w:r w:rsidRPr="00395F55">
        <w:rPr>
          <w:rFonts w:ascii="Book Antiqua" w:hAnsi="Book Antiqua"/>
          <w:i/>
          <w:iCs/>
          <w:snapToGrid w:val="0"/>
          <w:color w:val="002060"/>
          <w:sz w:val="24"/>
          <w:szCs w:val="24"/>
          <w:lang w:val="en-US"/>
        </w:rPr>
        <w:t xml:space="preserve"> - Spare parts for harvesting equipment - </w:t>
      </w:r>
      <w:r w:rsidRPr="00395F55">
        <w:rPr>
          <w:rFonts w:ascii="Book Antiqua" w:hAnsi="Book Antiqua"/>
          <w:i/>
          <w:iCs/>
          <w:snapToGrid w:val="0"/>
          <w:color w:val="002060"/>
          <w:sz w:val="24"/>
          <w:szCs w:val="24"/>
          <w:lang w:val="en-US" w:eastAsia="it-IT"/>
        </w:rPr>
        <w:t>Vines-bindin</w:t>
      </w:r>
      <w:r w:rsidR="00560F74">
        <w:rPr>
          <w:rFonts w:ascii="Book Antiqua" w:hAnsi="Book Antiqua"/>
          <w:i/>
          <w:iCs/>
          <w:snapToGrid w:val="0"/>
          <w:color w:val="002060"/>
          <w:sz w:val="24"/>
          <w:szCs w:val="24"/>
          <w:lang w:val="en-US" w:eastAsia="it-IT"/>
        </w:rPr>
        <w:t>g machines – T</w:t>
      </w:r>
      <w:r w:rsidRPr="00395F55">
        <w:rPr>
          <w:rFonts w:ascii="Book Antiqua" w:hAnsi="Book Antiqua"/>
          <w:i/>
          <w:iCs/>
          <w:snapToGrid w:val="0"/>
          <w:color w:val="002060"/>
          <w:sz w:val="24"/>
          <w:szCs w:val="24"/>
          <w:lang w:val="en-US" w:eastAsia="it-IT"/>
        </w:rPr>
        <w:t>railed grape harvesters</w:t>
      </w:r>
    </w:p>
    <w:p w:rsidR="00D752BC" w:rsidRPr="00077375" w:rsidRDefault="00D752BC" w:rsidP="00D752BC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077375">
        <w:rPr>
          <w:rFonts w:ascii="Book Antiqua" w:hAnsi="Book Antiqua" w:cs="Arial"/>
          <w:b/>
          <w:color w:val="002060"/>
          <w:sz w:val="24"/>
          <w:szCs w:val="24"/>
        </w:rPr>
        <w:t xml:space="preserve">Associazione di appartenenza: </w:t>
      </w:r>
      <w:r w:rsidR="00B50891" w:rsidRPr="00077375">
        <w:rPr>
          <w:rFonts w:ascii="Book Antiqua" w:hAnsi="Book Antiqua" w:cs="Arial"/>
          <w:color w:val="002060"/>
          <w:sz w:val="24"/>
          <w:szCs w:val="24"/>
        </w:rPr>
        <w:t xml:space="preserve">ASSOMAO (Macchine per la raccolta) </w:t>
      </w:r>
      <w:r w:rsidR="001D1BAA">
        <w:rPr>
          <w:rFonts w:ascii="Book Antiqua" w:hAnsi="Book Antiqua" w:cs="Arial"/>
          <w:color w:val="002060"/>
          <w:sz w:val="24"/>
          <w:szCs w:val="24"/>
        </w:rPr>
        <w:t>–</w:t>
      </w:r>
      <w:r w:rsidR="00B50891" w:rsidRPr="00077375">
        <w:rPr>
          <w:rFonts w:ascii="Book Antiqua" w:hAnsi="Book Antiqua" w:cs="Arial"/>
          <w:color w:val="002060"/>
          <w:sz w:val="24"/>
          <w:szCs w:val="24"/>
        </w:rPr>
        <w:t xml:space="preserve"> COMACOMP</w:t>
      </w:r>
      <w:r w:rsidR="001D1BAA">
        <w:rPr>
          <w:rFonts w:ascii="Book Antiqua" w:hAnsi="Book Antiqua" w:cs="Arial"/>
          <w:color w:val="002060"/>
          <w:sz w:val="24"/>
          <w:szCs w:val="24"/>
        </w:rPr>
        <w:t xml:space="preserve"> - COMAGARDEN</w:t>
      </w:r>
    </w:p>
    <w:p w:rsidR="00E276FC" w:rsidRDefault="00E276FC" w:rsidP="007D6F81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</w:p>
    <w:p w:rsidR="00A076A3" w:rsidRPr="009D03ED" w:rsidRDefault="00A076A3" w:rsidP="007D6F81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9D03ED">
        <w:rPr>
          <w:rFonts w:ascii="Book Antiqua" w:hAnsi="Book Antiqua" w:cs="Arial"/>
          <w:b/>
          <w:color w:val="002060"/>
          <w:sz w:val="24"/>
          <w:szCs w:val="24"/>
        </w:rPr>
        <w:t>MARZOCCHI POMPE SpA</w:t>
      </w:r>
    </w:p>
    <w:p w:rsidR="00A076A3" w:rsidRPr="009D03ED" w:rsidRDefault="00A076A3" w:rsidP="007D6F81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9D03ED">
        <w:rPr>
          <w:rFonts w:ascii="Book Antiqua" w:hAnsi="Book Antiqua" w:cs="Arial"/>
          <w:color w:val="002060"/>
          <w:sz w:val="24"/>
          <w:szCs w:val="24"/>
        </w:rPr>
        <w:lastRenderedPageBreak/>
        <w:t>40033 CASALECCHIO DI RENO BO - Via 63° Brigata Bolero, 15 - Tel.051.613.7511 - Fax 051.592.083</w:t>
      </w:r>
    </w:p>
    <w:p w:rsidR="00A076A3" w:rsidRPr="009D03ED" w:rsidRDefault="00A076A3" w:rsidP="007D6F81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9D03ED">
        <w:rPr>
          <w:rFonts w:ascii="Book Antiqua" w:hAnsi="Book Antiqua" w:cs="Arial"/>
          <w:color w:val="002060"/>
          <w:sz w:val="24"/>
          <w:szCs w:val="24"/>
        </w:rPr>
        <w:t>E-mail: info@marzocchipompe.com - http://marzocchipompe.com</w:t>
      </w:r>
    </w:p>
    <w:p w:rsidR="00A076A3" w:rsidRDefault="00C52F7D" w:rsidP="00A076A3">
      <w:pPr>
        <w:spacing w:after="0" w:line="240" w:lineRule="auto"/>
        <w:jc w:val="both"/>
        <w:rPr>
          <w:rFonts w:ascii="Book Antiqua" w:hAnsi="Book Antiqua" w:cs="Arial"/>
          <w:color w:val="002060"/>
          <w:sz w:val="24"/>
          <w:szCs w:val="24"/>
        </w:rPr>
      </w:pPr>
      <w:r w:rsidRPr="009D03ED">
        <w:rPr>
          <w:rFonts w:ascii="Book Antiqua" w:hAnsi="Book Antiqua" w:cs="Arial"/>
          <w:color w:val="002060"/>
          <w:sz w:val="24"/>
          <w:szCs w:val="24"/>
        </w:rPr>
        <w:t>Pompe oleodinamiche</w:t>
      </w:r>
      <w:r w:rsidRPr="009D03ED">
        <w:rPr>
          <w:rFonts w:ascii="Book Antiqua" w:hAnsi="Book Antiqua" w:cs="Arial"/>
          <w:b/>
          <w:color w:val="002060"/>
          <w:sz w:val="24"/>
          <w:szCs w:val="24"/>
        </w:rPr>
        <w:t xml:space="preserve"> - </w:t>
      </w:r>
      <w:r w:rsidRPr="009D03ED">
        <w:rPr>
          <w:rFonts w:ascii="Book Antiqua" w:hAnsi="Book Antiqua" w:cs="Arial"/>
          <w:color w:val="002060"/>
          <w:sz w:val="24"/>
          <w:szCs w:val="24"/>
        </w:rPr>
        <w:t>Motori oleodinamici</w:t>
      </w:r>
    </w:p>
    <w:p w:rsidR="00C91B5A" w:rsidRPr="00C91B5A" w:rsidRDefault="00C91B5A" w:rsidP="00A076A3">
      <w:pPr>
        <w:spacing w:after="0" w:line="240" w:lineRule="auto"/>
        <w:jc w:val="both"/>
        <w:rPr>
          <w:rFonts w:ascii="Book Antiqua" w:hAnsi="Book Antiqua" w:cs="Arial"/>
          <w:i/>
          <w:color w:val="002060"/>
          <w:sz w:val="24"/>
          <w:szCs w:val="24"/>
        </w:rPr>
      </w:pPr>
      <w:r w:rsidRPr="00C91B5A">
        <w:rPr>
          <w:rFonts w:ascii="Book Antiqua" w:hAnsi="Book Antiqua" w:cs="Arial"/>
          <w:i/>
          <w:color w:val="002060"/>
          <w:sz w:val="24"/>
          <w:szCs w:val="24"/>
        </w:rPr>
        <w:t>Hydraulic pumps - Hydraulic engines</w:t>
      </w:r>
    </w:p>
    <w:p w:rsidR="00A076A3" w:rsidRPr="009D03ED" w:rsidRDefault="00A076A3" w:rsidP="00A076A3">
      <w:pPr>
        <w:spacing w:after="0" w:line="240" w:lineRule="auto"/>
        <w:jc w:val="both"/>
        <w:rPr>
          <w:rFonts w:ascii="Book Antiqua" w:hAnsi="Book Antiqua" w:cs="Arial"/>
          <w:b/>
          <w:color w:val="002060"/>
          <w:sz w:val="24"/>
          <w:szCs w:val="24"/>
        </w:rPr>
      </w:pPr>
      <w:r w:rsidRPr="009D03ED">
        <w:rPr>
          <w:rFonts w:ascii="Book Antiqua" w:hAnsi="Book Antiqua" w:cs="Arial"/>
          <w:b/>
          <w:color w:val="002060"/>
          <w:sz w:val="24"/>
          <w:szCs w:val="24"/>
        </w:rPr>
        <w:t xml:space="preserve">Associazione di appartenenza: </w:t>
      </w:r>
      <w:r w:rsidRPr="009D03ED">
        <w:rPr>
          <w:rFonts w:ascii="Book Antiqua" w:hAnsi="Book Antiqua" w:cs="Arial"/>
          <w:color w:val="002060"/>
          <w:sz w:val="24"/>
          <w:szCs w:val="24"/>
        </w:rPr>
        <w:t>COMACOMP</w:t>
      </w:r>
    </w:p>
    <w:p w:rsidR="00A076A3" w:rsidRPr="004C1E1A" w:rsidRDefault="00A076A3" w:rsidP="00A076A3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sectPr w:rsidR="00A076A3" w:rsidRPr="004C1E1A" w:rsidSect="00D26C1A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BA" w:rsidRDefault="000929BA" w:rsidP="00C511B6">
      <w:pPr>
        <w:spacing w:after="0" w:line="240" w:lineRule="auto"/>
      </w:pPr>
      <w:r>
        <w:separator/>
      </w:r>
    </w:p>
  </w:endnote>
  <w:endnote w:type="continuationSeparator" w:id="1">
    <w:p w:rsidR="000929BA" w:rsidRDefault="000929BA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BA" w:rsidRDefault="000929BA" w:rsidP="00C511B6">
      <w:pPr>
        <w:spacing w:after="0" w:line="240" w:lineRule="auto"/>
      </w:pPr>
      <w:r>
        <w:separator/>
      </w:r>
    </w:p>
  </w:footnote>
  <w:footnote w:type="continuationSeparator" w:id="1">
    <w:p w:rsidR="000929BA" w:rsidRDefault="000929BA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D84"/>
    <w:rsid w:val="00014182"/>
    <w:rsid w:val="00024C14"/>
    <w:rsid w:val="0002514F"/>
    <w:rsid w:val="0003208A"/>
    <w:rsid w:val="00035A79"/>
    <w:rsid w:val="000455DA"/>
    <w:rsid w:val="000546DF"/>
    <w:rsid w:val="00056CEA"/>
    <w:rsid w:val="00072A27"/>
    <w:rsid w:val="00077375"/>
    <w:rsid w:val="00080048"/>
    <w:rsid w:val="000929BA"/>
    <w:rsid w:val="000A04AD"/>
    <w:rsid w:val="000A5A99"/>
    <w:rsid w:val="000C21CB"/>
    <w:rsid w:val="000C740B"/>
    <w:rsid w:val="000F269F"/>
    <w:rsid w:val="00103FDB"/>
    <w:rsid w:val="00116ED8"/>
    <w:rsid w:val="001175A8"/>
    <w:rsid w:val="0012417E"/>
    <w:rsid w:val="001244B5"/>
    <w:rsid w:val="001258DC"/>
    <w:rsid w:val="00126242"/>
    <w:rsid w:val="00132663"/>
    <w:rsid w:val="001364C6"/>
    <w:rsid w:val="00137C2E"/>
    <w:rsid w:val="00145425"/>
    <w:rsid w:val="00181B89"/>
    <w:rsid w:val="001A4EAA"/>
    <w:rsid w:val="001B1BEF"/>
    <w:rsid w:val="001C1A41"/>
    <w:rsid w:val="001C5B74"/>
    <w:rsid w:val="001D1BAA"/>
    <w:rsid w:val="001D6499"/>
    <w:rsid w:val="001E1522"/>
    <w:rsid w:val="001F0DBA"/>
    <w:rsid w:val="001F7C64"/>
    <w:rsid w:val="001F7E9F"/>
    <w:rsid w:val="0020167B"/>
    <w:rsid w:val="00207A98"/>
    <w:rsid w:val="0021472D"/>
    <w:rsid w:val="0022546A"/>
    <w:rsid w:val="00253904"/>
    <w:rsid w:val="00276D95"/>
    <w:rsid w:val="00280463"/>
    <w:rsid w:val="0028365B"/>
    <w:rsid w:val="002A53EE"/>
    <w:rsid w:val="002A6AEE"/>
    <w:rsid w:val="002B2336"/>
    <w:rsid w:val="002E7E56"/>
    <w:rsid w:val="002F2E55"/>
    <w:rsid w:val="003068C0"/>
    <w:rsid w:val="003112F9"/>
    <w:rsid w:val="003123F7"/>
    <w:rsid w:val="00334463"/>
    <w:rsid w:val="00363D66"/>
    <w:rsid w:val="00365471"/>
    <w:rsid w:val="003761B4"/>
    <w:rsid w:val="0037716B"/>
    <w:rsid w:val="00380D16"/>
    <w:rsid w:val="00384EF0"/>
    <w:rsid w:val="00385C10"/>
    <w:rsid w:val="00395F55"/>
    <w:rsid w:val="003A2363"/>
    <w:rsid w:val="003A2A7E"/>
    <w:rsid w:val="003A741D"/>
    <w:rsid w:val="003B02B1"/>
    <w:rsid w:val="003B1681"/>
    <w:rsid w:val="003B2A1B"/>
    <w:rsid w:val="003C55A7"/>
    <w:rsid w:val="003D1CA7"/>
    <w:rsid w:val="003D5BFE"/>
    <w:rsid w:val="003E6F4A"/>
    <w:rsid w:val="003E7F69"/>
    <w:rsid w:val="00410CEC"/>
    <w:rsid w:val="00410F2D"/>
    <w:rsid w:val="0042413D"/>
    <w:rsid w:val="004251BF"/>
    <w:rsid w:val="00431811"/>
    <w:rsid w:val="004506CC"/>
    <w:rsid w:val="0046105E"/>
    <w:rsid w:val="0046624A"/>
    <w:rsid w:val="00466B27"/>
    <w:rsid w:val="00470A5A"/>
    <w:rsid w:val="004745DA"/>
    <w:rsid w:val="0048279D"/>
    <w:rsid w:val="00491BEB"/>
    <w:rsid w:val="004A1C0B"/>
    <w:rsid w:val="004B6B14"/>
    <w:rsid w:val="004C01F9"/>
    <w:rsid w:val="004C1E1A"/>
    <w:rsid w:val="004C5118"/>
    <w:rsid w:val="004C7FB2"/>
    <w:rsid w:val="004D20D1"/>
    <w:rsid w:val="004D5E8B"/>
    <w:rsid w:val="004E1070"/>
    <w:rsid w:val="004F4A08"/>
    <w:rsid w:val="00512E1F"/>
    <w:rsid w:val="005262C5"/>
    <w:rsid w:val="00532E62"/>
    <w:rsid w:val="00537B99"/>
    <w:rsid w:val="00545BEF"/>
    <w:rsid w:val="00560F74"/>
    <w:rsid w:val="00561C26"/>
    <w:rsid w:val="005707E1"/>
    <w:rsid w:val="00581BF3"/>
    <w:rsid w:val="0058490D"/>
    <w:rsid w:val="005A4D02"/>
    <w:rsid w:val="005B0C2D"/>
    <w:rsid w:val="005C268C"/>
    <w:rsid w:val="005C27B4"/>
    <w:rsid w:val="005C346E"/>
    <w:rsid w:val="005E2E49"/>
    <w:rsid w:val="005E78DC"/>
    <w:rsid w:val="005F1E94"/>
    <w:rsid w:val="00626426"/>
    <w:rsid w:val="00626934"/>
    <w:rsid w:val="00626E3D"/>
    <w:rsid w:val="00640166"/>
    <w:rsid w:val="006575B3"/>
    <w:rsid w:val="00662467"/>
    <w:rsid w:val="00667BB7"/>
    <w:rsid w:val="00684CAE"/>
    <w:rsid w:val="00686D5F"/>
    <w:rsid w:val="00697FDF"/>
    <w:rsid w:val="006A0774"/>
    <w:rsid w:val="006B6786"/>
    <w:rsid w:val="006E4BB8"/>
    <w:rsid w:val="006E7373"/>
    <w:rsid w:val="00712CFB"/>
    <w:rsid w:val="00735689"/>
    <w:rsid w:val="0074160C"/>
    <w:rsid w:val="00754AA8"/>
    <w:rsid w:val="00754F10"/>
    <w:rsid w:val="0075775D"/>
    <w:rsid w:val="007763E1"/>
    <w:rsid w:val="007C1A9C"/>
    <w:rsid w:val="007C6690"/>
    <w:rsid w:val="007D6F81"/>
    <w:rsid w:val="007E0D6F"/>
    <w:rsid w:val="007E344A"/>
    <w:rsid w:val="007E4D07"/>
    <w:rsid w:val="007F79E2"/>
    <w:rsid w:val="00816740"/>
    <w:rsid w:val="00837F90"/>
    <w:rsid w:val="00845733"/>
    <w:rsid w:val="00857112"/>
    <w:rsid w:val="0087350F"/>
    <w:rsid w:val="008735CE"/>
    <w:rsid w:val="00892FDB"/>
    <w:rsid w:val="008A0056"/>
    <w:rsid w:val="008A79A3"/>
    <w:rsid w:val="008C161C"/>
    <w:rsid w:val="008C2662"/>
    <w:rsid w:val="008D29B6"/>
    <w:rsid w:val="008F0AF9"/>
    <w:rsid w:val="008F4045"/>
    <w:rsid w:val="009047CE"/>
    <w:rsid w:val="009321B3"/>
    <w:rsid w:val="00935BFB"/>
    <w:rsid w:val="009620E4"/>
    <w:rsid w:val="00965D66"/>
    <w:rsid w:val="009839B5"/>
    <w:rsid w:val="00984F06"/>
    <w:rsid w:val="00993541"/>
    <w:rsid w:val="009A6E1A"/>
    <w:rsid w:val="009D03ED"/>
    <w:rsid w:val="009D2D3B"/>
    <w:rsid w:val="009D5D62"/>
    <w:rsid w:val="009D7A4C"/>
    <w:rsid w:val="009F73BC"/>
    <w:rsid w:val="00A039BF"/>
    <w:rsid w:val="00A0642B"/>
    <w:rsid w:val="00A076A3"/>
    <w:rsid w:val="00A44B83"/>
    <w:rsid w:val="00A4536B"/>
    <w:rsid w:val="00A45518"/>
    <w:rsid w:val="00A50102"/>
    <w:rsid w:val="00A6285D"/>
    <w:rsid w:val="00A6346A"/>
    <w:rsid w:val="00A70671"/>
    <w:rsid w:val="00A72444"/>
    <w:rsid w:val="00A768AE"/>
    <w:rsid w:val="00A81434"/>
    <w:rsid w:val="00A92E0B"/>
    <w:rsid w:val="00AA37E3"/>
    <w:rsid w:val="00AB241E"/>
    <w:rsid w:val="00AC48C4"/>
    <w:rsid w:val="00B10003"/>
    <w:rsid w:val="00B20DCD"/>
    <w:rsid w:val="00B27654"/>
    <w:rsid w:val="00B50891"/>
    <w:rsid w:val="00B91417"/>
    <w:rsid w:val="00BC2175"/>
    <w:rsid w:val="00BC7CCA"/>
    <w:rsid w:val="00BD41AE"/>
    <w:rsid w:val="00BD692C"/>
    <w:rsid w:val="00BF1F99"/>
    <w:rsid w:val="00C02C24"/>
    <w:rsid w:val="00C20D06"/>
    <w:rsid w:val="00C20D84"/>
    <w:rsid w:val="00C25019"/>
    <w:rsid w:val="00C347FD"/>
    <w:rsid w:val="00C35F4F"/>
    <w:rsid w:val="00C511B6"/>
    <w:rsid w:val="00C52F7D"/>
    <w:rsid w:val="00C639C0"/>
    <w:rsid w:val="00C64A81"/>
    <w:rsid w:val="00C75976"/>
    <w:rsid w:val="00C75EE9"/>
    <w:rsid w:val="00C77DA9"/>
    <w:rsid w:val="00C91B5A"/>
    <w:rsid w:val="00C92477"/>
    <w:rsid w:val="00C96663"/>
    <w:rsid w:val="00CA0BD7"/>
    <w:rsid w:val="00CB3946"/>
    <w:rsid w:val="00CB6A72"/>
    <w:rsid w:val="00CC7A17"/>
    <w:rsid w:val="00CE4944"/>
    <w:rsid w:val="00D0169E"/>
    <w:rsid w:val="00D02BEF"/>
    <w:rsid w:val="00D06CD1"/>
    <w:rsid w:val="00D26C1A"/>
    <w:rsid w:val="00D32125"/>
    <w:rsid w:val="00D40CFC"/>
    <w:rsid w:val="00D41EF6"/>
    <w:rsid w:val="00D41F50"/>
    <w:rsid w:val="00D42945"/>
    <w:rsid w:val="00D471A5"/>
    <w:rsid w:val="00D55270"/>
    <w:rsid w:val="00D652C1"/>
    <w:rsid w:val="00D752BC"/>
    <w:rsid w:val="00D75AF5"/>
    <w:rsid w:val="00D7648F"/>
    <w:rsid w:val="00D8427B"/>
    <w:rsid w:val="00D849B3"/>
    <w:rsid w:val="00D94677"/>
    <w:rsid w:val="00D95DF2"/>
    <w:rsid w:val="00D97C24"/>
    <w:rsid w:val="00DA2FBC"/>
    <w:rsid w:val="00DC2415"/>
    <w:rsid w:val="00DC3FD8"/>
    <w:rsid w:val="00DC6385"/>
    <w:rsid w:val="00DE06BC"/>
    <w:rsid w:val="00DE3441"/>
    <w:rsid w:val="00E05B57"/>
    <w:rsid w:val="00E276FC"/>
    <w:rsid w:val="00E31FCE"/>
    <w:rsid w:val="00E4709C"/>
    <w:rsid w:val="00E50EEA"/>
    <w:rsid w:val="00E679D0"/>
    <w:rsid w:val="00E7266A"/>
    <w:rsid w:val="00E76902"/>
    <w:rsid w:val="00E87C90"/>
    <w:rsid w:val="00E92C4C"/>
    <w:rsid w:val="00EB54C1"/>
    <w:rsid w:val="00EB567B"/>
    <w:rsid w:val="00EC3AE6"/>
    <w:rsid w:val="00ED4D43"/>
    <w:rsid w:val="00EF2CEC"/>
    <w:rsid w:val="00EF370C"/>
    <w:rsid w:val="00F0122B"/>
    <w:rsid w:val="00F03062"/>
    <w:rsid w:val="00F0403C"/>
    <w:rsid w:val="00F13E15"/>
    <w:rsid w:val="00F50796"/>
    <w:rsid w:val="00F76E59"/>
    <w:rsid w:val="00F90761"/>
    <w:rsid w:val="00FA0CD5"/>
    <w:rsid w:val="00FB037A"/>
    <w:rsid w:val="00FB4450"/>
    <w:rsid w:val="00FC2500"/>
    <w:rsid w:val="00FD23C9"/>
    <w:rsid w:val="00FD6905"/>
    <w:rsid w:val="00FD7D3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477"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0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0D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0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0D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F744-3991-448E-BC48-3086B87F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</cp:lastModifiedBy>
  <cp:revision>2</cp:revision>
  <cp:lastPrinted>2015-04-14T13:46:00Z</cp:lastPrinted>
  <dcterms:created xsi:type="dcterms:W3CDTF">2018-06-01T10:22:00Z</dcterms:created>
  <dcterms:modified xsi:type="dcterms:W3CDTF">2018-06-01T10:22:00Z</dcterms:modified>
</cp:coreProperties>
</file>